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11CDEC36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24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F118C">
                              <w:rPr>
                                <w:b/>
                                <w:sz w:val="32"/>
                                <w:szCs w:val="32"/>
                              </w:rPr>
                              <w:t>4 BUT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11CDEC36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24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F118C">
                        <w:rPr>
                          <w:b/>
                          <w:sz w:val="32"/>
                          <w:szCs w:val="32"/>
                        </w:rPr>
                        <w:t>4 BUT 3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proofErr w:type="gramStart"/>
                      <w:r>
                        <w:t>de la reconnaissance travailleur</w:t>
                      </w:r>
                      <w:proofErr w:type="gramEnd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A11CBAD" w:rsidR="00782F63" w:rsidRDefault="00661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74BE149F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000875" cy="2743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32D95B61" w:rsidR="00A81FB6" w:rsidRPr="005424EB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BC2FB9" w:rsidRPr="005424EB">
                              <w:rPr>
                                <w:sz w:val="24"/>
                                <w:szCs w:val="24"/>
                              </w:rPr>
                              <w:t>Techniques de commercialisation (TC)</w:t>
                            </w:r>
                            <w:bookmarkStart w:id="0" w:name="_GoBack"/>
                            <w:bookmarkEnd w:id="0"/>
                          </w:p>
                          <w:p w14:paraId="72CB994A" w14:textId="73884C15" w:rsidR="00661A3E" w:rsidRPr="00661A3E" w:rsidRDefault="00A81FB6" w:rsidP="00661A3E">
                            <w:pPr>
                              <w:pStyle w:val="Titre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1A3E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Parcours : </w:t>
                            </w:r>
                            <w:r w:rsidR="008116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Marketing digital </w:t>
                            </w:r>
                            <w:r w:rsidR="00293A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 B</w:t>
                            </w:r>
                            <w:r w:rsidR="008116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usiness et</w:t>
                            </w:r>
                            <w:r w:rsidR="00293A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8116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ntreprenariat</w:t>
                            </w:r>
                            <w:r w:rsidR="00293A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(MDEBE)</w:t>
                            </w:r>
                          </w:p>
                          <w:p w14:paraId="1769505C" w14:textId="200DCDB4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BC2FB9">
                              <w:t>353</w:t>
                            </w:r>
                            <w:r w:rsidR="00293A51">
                              <w:t>54</w:t>
                            </w:r>
                          </w:p>
                          <w:p w14:paraId="3E3C978A" w14:textId="2E918B2E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</w:t>
                            </w:r>
                            <w:r w:rsidR="00293A51">
                              <w:t>31204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500.05pt;margin-top:16.75pt;width:551.25pt;height:3in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proofErr w:type="spellStart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</w:t>
                      </w:r>
                      <w:proofErr w:type="spellEnd"/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 xml:space="preserve"> Universitaire de Technologie (B.U.T)</w:t>
                      </w:r>
                    </w:p>
                    <w:p w14:paraId="6682E74E" w14:textId="32D95B61" w:rsidR="00A81FB6" w:rsidRPr="005424EB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BC2FB9" w:rsidRPr="005424EB">
                        <w:rPr>
                          <w:sz w:val="24"/>
                          <w:szCs w:val="24"/>
                        </w:rPr>
                        <w:t>Techniques de commercialisation (TC)</w:t>
                      </w:r>
                      <w:bookmarkStart w:id="1" w:name="_GoBack"/>
                      <w:bookmarkEnd w:id="1"/>
                    </w:p>
                    <w:p w14:paraId="72CB994A" w14:textId="73884C15" w:rsidR="00661A3E" w:rsidRPr="00661A3E" w:rsidRDefault="00A81FB6" w:rsidP="00661A3E">
                      <w:pPr>
                        <w:pStyle w:val="Titre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1A3E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Parcours : </w:t>
                      </w:r>
                      <w:r w:rsidR="008116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Marketing digital </w:t>
                      </w:r>
                      <w:r w:rsidR="00293A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 B</w:t>
                      </w:r>
                      <w:r w:rsidR="008116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usiness et</w:t>
                      </w:r>
                      <w:r w:rsidR="00293A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</w:t>
                      </w:r>
                      <w:r w:rsidR="008116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ntreprenariat</w:t>
                      </w:r>
                      <w:r w:rsidR="00293A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(MDEBE)</w:t>
                      </w:r>
                    </w:p>
                    <w:p w14:paraId="1769505C" w14:textId="200DCDB4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BC2FB9">
                        <w:t>353</w:t>
                      </w:r>
                      <w:r w:rsidR="00293A51">
                        <w:t>54</w:t>
                      </w:r>
                    </w:p>
                    <w:p w14:paraId="3E3C978A" w14:textId="2E918B2E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</w:t>
                      </w:r>
                      <w:r w:rsidR="00293A51">
                        <w:t>31204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40842F27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4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6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121C874F" w:rsidR="00C24672" w:rsidRDefault="00BC2FB9" w:rsidP="00C24672">
      <w:pPr>
        <w:jc w:val="right"/>
      </w:pPr>
      <w:r w:rsidRPr="003E0585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004B09F0">
                <wp:simplePos x="0" y="0"/>
                <wp:positionH relativeFrom="column">
                  <wp:posOffset>1739265</wp:posOffset>
                </wp:positionH>
                <wp:positionV relativeFrom="paragraph">
                  <wp:posOffset>53341</wp:posOffset>
                </wp:positionV>
                <wp:extent cx="4181475" cy="1295400"/>
                <wp:effectExtent l="0" t="0" r="9525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4D0A7E1A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MISSION DU </w:t>
                            </w:r>
                            <w:proofErr w:type="gramStart"/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CONTRAT </w:t>
                            </w:r>
                            <w:r w:rsidR="00D75A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D’APPRENTISSAGE</w:t>
                            </w:r>
                            <w:proofErr w:type="gramEnd"/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left:0;text-align:left;margin-left:136.95pt;margin-top:4.2pt;width:329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" fillcolor="window" stroked="f" strokeweight=".5pt"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4D0A7E1A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 xml:space="preserve">FICHE MISSION DU </w:t>
                      </w:r>
                      <w:proofErr w:type="gramStart"/>
                      <w:r w:rsidRPr="00DC519C">
                        <w:rPr>
                          <w:b/>
                          <w:sz w:val="28"/>
                          <w:szCs w:val="28"/>
                        </w:rPr>
                        <w:t xml:space="preserve">CONTRAT </w:t>
                      </w:r>
                      <w:r w:rsidR="00D75AF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C519C">
                        <w:rPr>
                          <w:b/>
                          <w:sz w:val="28"/>
                          <w:szCs w:val="28"/>
                        </w:rPr>
                        <w:t>D’APPRENTISSAGE</w:t>
                      </w:r>
                      <w:proofErr w:type="gramEnd"/>
                      <w:r w:rsidRPr="00DC519C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C83C755" w14:textId="7315459D" w:rsidR="00C24672" w:rsidRPr="003E0585" w:rsidRDefault="00C24672" w:rsidP="00C24672"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46C784AC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gramStart"/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F118C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75A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BUT</w:t>
                            </w:r>
                            <w:proofErr w:type="gramEnd"/>
                            <w:r w:rsidR="00D75A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118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46C784AC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Pr="00F445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F118C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D75AF5">
                        <w:rPr>
                          <w:b/>
                          <w:sz w:val="32"/>
                          <w:szCs w:val="32"/>
                        </w:rPr>
                        <w:t xml:space="preserve">  BUT</w:t>
                      </w:r>
                      <w:proofErr w:type="gramEnd"/>
                      <w:r w:rsidR="00D75AF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F118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6C7A63AB" w14:textId="1BA53BC3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>Bachelor</w:t>
      </w:r>
      <w:proofErr w:type="spellEnd"/>
      <w:r w:rsidRPr="00BC2F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  <w:t xml:space="preserve"> Universitaire de Technologie (B.U.T)</w:t>
      </w:r>
    </w:p>
    <w:p w14:paraId="2E4E9A2C" w14:textId="77777777" w:rsidR="00BC2FB9" w:rsidRPr="00BC2FB9" w:rsidRDefault="00BC2FB9" w:rsidP="00BC2FB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984806" w:themeColor="accent6" w:themeShade="80"/>
          <w:sz w:val="24"/>
          <w:szCs w:val="24"/>
          <w:lang w:eastAsia="fr-FR"/>
        </w:rPr>
      </w:pPr>
      <w:r w:rsidRPr="00BC2FB9">
        <w:rPr>
          <w:rStyle w:val="lev"/>
          <w:rFonts w:cstheme="minorHAnsi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Mention de la formation : </w:t>
      </w:r>
      <w:r w:rsidRPr="00BC2FB9">
        <w:rPr>
          <w:rFonts w:cstheme="minorHAnsi"/>
          <w:b/>
          <w:color w:val="984806" w:themeColor="accent6" w:themeShade="80"/>
          <w:sz w:val="24"/>
          <w:szCs w:val="24"/>
        </w:rPr>
        <w:t>Techniques de commercialisation (TC)</w:t>
      </w:r>
    </w:p>
    <w:p w14:paraId="187D57FD" w14:textId="1FAFC482" w:rsidR="00BC2FB9" w:rsidRPr="00BC2FB9" w:rsidRDefault="00BC2FB9" w:rsidP="00BC2FB9">
      <w:pPr>
        <w:pStyle w:val="Titre3"/>
        <w:rPr>
          <w:rFonts w:asciiTheme="minorHAnsi" w:hAnsiTheme="minorHAnsi" w:cstheme="minorHAnsi"/>
          <w:color w:val="984806" w:themeColor="accent6" w:themeShade="80"/>
          <w:sz w:val="24"/>
          <w:szCs w:val="24"/>
        </w:rPr>
      </w:pPr>
      <w:r w:rsidRPr="00BC2FB9">
        <w:rPr>
          <w:rStyle w:val="lev"/>
          <w:rFonts w:asciiTheme="minorHAnsi" w:hAnsiTheme="minorHAnsi" w:cstheme="minorHAnsi"/>
          <w:b/>
          <w:color w:val="984806" w:themeColor="accent6" w:themeShade="80"/>
          <w:sz w:val="24"/>
          <w:szCs w:val="24"/>
        </w:rPr>
        <w:t xml:space="preserve">Parcours : </w:t>
      </w:r>
      <w:r w:rsidR="008476D3" w:rsidRPr="008476D3">
        <w:rPr>
          <w:rFonts w:asciiTheme="minorHAnsi" w:hAnsiTheme="minorHAnsi" w:cstheme="minorHAnsi"/>
          <w:color w:val="984806" w:themeColor="accent6" w:themeShade="80"/>
          <w:sz w:val="24"/>
          <w:szCs w:val="24"/>
        </w:rPr>
        <w:t>Marketing digital E Business et Entreprenariat (MDEBE)</w:t>
      </w:r>
    </w:p>
    <w:p w14:paraId="659508C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C24672" w:rsidRPr="003E0585" w:rsidSect="00F22C4F">
      <w:footerReference w:type="default" r:id="rId18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907F92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661A3E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0F2E1C"/>
    <w:rsid w:val="00113008"/>
    <w:rsid w:val="001408C9"/>
    <w:rsid w:val="00145514"/>
    <w:rsid w:val="001D1E8C"/>
    <w:rsid w:val="001D5535"/>
    <w:rsid w:val="001E2A3D"/>
    <w:rsid w:val="00212AE2"/>
    <w:rsid w:val="00226468"/>
    <w:rsid w:val="00250749"/>
    <w:rsid w:val="00276F8A"/>
    <w:rsid w:val="00284241"/>
    <w:rsid w:val="0029322D"/>
    <w:rsid w:val="00293A51"/>
    <w:rsid w:val="002C2E96"/>
    <w:rsid w:val="002D0BF8"/>
    <w:rsid w:val="00332481"/>
    <w:rsid w:val="003334D2"/>
    <w:rsid w:val="00347C82"/>
    <w:rsid w:val="0035074D"/>
    <w:rsid w:val="0037569E"/>
    <w:rsid w:val="00391056"/>
    <w:rsid w:val="003A09FE"/>
    <w:rsid w:val="003A5BC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424EB"/>
    <w:rsid w:val="0056461F"/>
    <w:rsid w:val="005711E9"/>
    <w:rsid w:val="00587C95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61A3E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116D3"/>
    <w:rsid w:val="00833C4E"/>
    <w:rsid w:val="008476D3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AF118C"/>
    <w:rsid w:val="00B03D22"/>
    <w:rsid w:val="00B21A8C"/>
    <w:rsid w:val="00B735C0"/>
    <w:rsid w:val="00B8264E"/>
    <w:rsid w:val="00B95EEC"/>
    <w:rsid w:val="00BC2FB9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5AF5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18DE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link w:val="Titre3Car"/>
    <w:uiPriority w:val="9"/>
    <w:qFormat/>
    <w:rsid w:val="00661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661A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hakima.bouayad@univ-lehavre.f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pascale.poisnel@univ-lehav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Pascale Poisnel</cp:lastModifiedBy>
  <cp:revision>4</cp:revision>
  <cp:lastPrinted>2021-03-25T08:26:00Z</cp:lastPrinted>
  <dcterms:created xsi:type="dcterms:W3CDTF">2023-03-21T13:30:00Z</dcterms:created>
  <dcterms:modified xsi:type="dcterms:W3CDTF">2023-03-21T14:03:00Z</dcterms:modified>
</cp:coreProperties>
</file>