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1" w:rsidRDefault="00685451" w:rsidP="007126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C45D4BC" wp14:editId="7DFF100D">
            <wp:simplePos x="0" y="0"/>
            <wp:positionH relativeFrom="margin">
              <wp:posOffset>5645785</wp:posOffset>
            </wp:positionH>
            <wp:positionV relativeFrom="margin">
              <wp:posOffset>-352425</wp:posOffset>
            </wp:positionV>
            <wp:extent cx="1247775" cy="1031240"/>
            <wp:effectExtent l="0" t="0" r="9525" b="0"/>
            <wp:wrapSquare wrapText="bothSides"/>
            <wp:docPr id="1" name="Image 1" descr="I:\private\scol\DIVERS\LOGO 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\scol\DIVERS\LOGO I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DA" w:rsidRDefault="00582ADA" w:rsidP="00651D15">
      <w:pPr>
        <w:ind w:left="1416" w:firstLine="708"/>
        <w:rPr>
          <w:rFonts w:ascii="Arial" w:hAnsi="Arial" w:cs="Arial"/>
          <w:b/>
          <w:sz w:val="36"/>
          <w:szCs w:val="32"/>
        </w:rPr>
      </w:pPr>
    </w:p>
    <w:p w:rsidR="00DE319F" w:rsidRPr="00F64FF1" w:rsidRDefault="00DE319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"/>
          <w:szCs w:val="39"/>
          <w:bdr w:val="none" w:sz="0" w:space="0" w:color="auto" w:frame="1"/>
          <w:lang w:eastAsia="fr-FR"/>
        </w:rPr>
      </w:pPr>
    </w:p>
    <w:p w:rsidR="00685451" w:rsidRPr="00F64FF1" w:rsidRDefault="00685451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8"/>
          <w:szCs w:val="39"/>
          <w:bdr w:val="none" w:sz="0" w:space="0" w:color="auto" w:frame="1"/>
          <w:lang w:eastAsia="fr-FR"/>
        </w:rPr>
      </w:pPr>
    </w:p>
    <w:p w:rsidR="00673BA0" w:rsidRPr="00705329" w:rsidRDefault="00673BA0" w:rsidP="00673B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39"/>
          <w:bdr w:val="none" w:sz="0" w:space="0" w:color="auto" w:frame="1"/>
          <w:lang w:eastAsia="fr-FR"/>
        </w:rPr>
      </w:pPr>
    </w:p>
    <w:p w:rsidR="008E15B7" w:rsidRDefault="00BE44AC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INSCRIPTION ADMINISTRATIVE PAR APOWEB </w:t>
      </w:r>
    </w:p>
    <w:p w:rsidR="009328E2" w:rsidRPr="007B33D6" w:rsidRDefault="002B45D5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2</w:t>
      </w:r>
      <w:r w:rsidRPr="002B45D5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 année, redoublant</w:t>
      </w:r>
    </w:p>
    <w:p w:rsidR="00DF33DD" w:rsidRPr="007A1CBA" w:rsidRDefault="00DF33DD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eastAsia="fr-FR"/>
        </w:rPr>
      </w:pPr>
    </w:p>
    <w:p w:rsidR="0078072A" w:rsidRPr="00115B3E" w:rsidRDefault="0078072A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</w:p>
    <w:p w:rsidR="00DF33DD" w:rsidRDefault="00DF33DD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DF33DD" w:rsidRDefault="00DF33DD" w:rsidP="003A3D0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7A1CBA" w:rsidRPr="007A1CBA" w:rsidRDefault="007A1CBA" w:rsidP="007A1CBA">
      <w:pPr>
        <w:shd w:val="clear" w:color="auto" w:fill="FFFFFF"/>
        <w:spacing w:after="0" w:line="240" w:lineRule="auto"/>
        <w:ind w:left="705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7A1CBA" w:rsidRPr="001F4848" w:rsidRDefault="007A1CBA" w:rsidP="007A1CBA">
      <w:pPr>
        <w:pStyle w:val="Paragraphedeliste"/>
        <w:shd w:val="clear" w:color="auto" w:fill="FFFFFF"/>
        <w:spacing w:after="0" w:line="240" w:lineRule="auto"/>
        <w:ind w:left="1425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DF33DD" w:rsidRPr="001F4848" w:rsidRDefault="00BE5D9F" w:rsidP="007A1CB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>Du jeudi 18</w:t>
      </w:r>
      <w:r w:rsidR="00DF33DD" w:rsidRPr="001F4848"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 xml:space="preserve"> août au vendredi </w:t>
      </w:r>
      <w:r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>14</w:t>
      </w:r>
      <w:r w:rsidR="00DF33DD" w:rsidRPr="001F4848"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>octobre</w:t>
      </w:r>
      <w:r w:rsidR="003A3D0E"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>2022</w:t>
      </w:r>
    </w:p>
    <w:p w:rsidR="00DF33DD" w:rsidRPr="001F4848" w:rsidRDefault="00DF33DD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2B45D5" w:rsidRPr="00923A07" w:rsidRDefault="002B45D5" w:rsidP="002B45D5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</w:p>
    <w:p w:rsidR="002B45D5" w:rsidRPr="005406BD" w:rsidRDefault="002B45D5" w:rsidP="002B45D5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ATTENTION : en raison de la fermeture annuelle de l’IUT du Havre aucune in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scription ne sera possible du 1</w:t>
      </w:r>
      <w:r w:rsidR="00BE5D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 juillet 2022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15h00 au </w:t>
      </w:r>
      <w:r w:rsidR="00BE5D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18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BE5D9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août 2022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9h00</w:t>
      </w:r>
    </w:p>
    <w:p w:rsidR="00DF33DD" w:rsidRPr="001F4848" w:rsidRDefault="00DF33DD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0F0B13" w:rsidRDefault="000F0B13" w:rsidP="002B45D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582ADA" w:rsidRPr="00CB48D8" w:rsidRDefault="00582ADA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793438" w:rsidRPr="00115B3E" w:rsidRDefault="00867CFB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</w:t>
      </w:r>
      <w:r w:rsidR="00793438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a </w:t>
      </w:r>
      <w:r w:rsidR="008D2617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CVEC </w:t>
      </w:r>
    </w:p>
    <w:p w:rsidR="0071262A" w:rsidRDefault="008D2617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proofErr w:type="gramStart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une</w:t>
      </w:r>
      <w:proofErr w:type="gramEnd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démarche obligatoire à votre inscription</w:t>
      </w:r>
      <w:r w:rsidR="0071262A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</w:p>
    <w:p w:rsidR="00793438" w:rsidRPr="0073740C" w:rsidRDefault="0071262A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</w:pP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(</w:t>
      </w:r>
      <w:proofErr w:type="gramStart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sauf</w:t>
      </w:r>
      <w:proofErr w:type="gramEnd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 cas prévus d’exonération</w:t>
      </w:r>
      <w:r w:rsidR="007B33D6"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, voir site du CROUS</w:t>
      </w: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E53F7F" w:rsidRDefault="00E53F7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2B45D5" w:rsidRPr="00115B3E" w:rsidRDefault="002B45D5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8D2617" w:rsidRPr="00265725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La loi d'orientation et de réussite des étudiants a institué une </w:t>
      </w:r>
      <w:r w:rsidR="00651D15"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ontribution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V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ie </w:t>
      </w:r>
      <w:r w:rsidRPr="00FD523C">
        <w:rPr>
          <w:rFonts w:ascii="Arial" w:eastAsia="Times New Roman" w:hAnsi="Arial" w:cs="Arial"/>
          <w:b/>
          <w:sz w:val="26"/>
          <w:szCs w:val="26"/>
          <w:lang w:eastAsia="fr-FR"/>
        </w:rPr>
        <w:t>E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tudiante et de </w:t>
      </w:r>
      <w:r w:rsidRPr="00213BA6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ampus (CVEC). Pour plus de renseignements,</w:t>
      </w:r>
      <w:r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consulter</w:t>
      </w:r>
      <w:r w:rsidR="009328E2" w:rsidRPr="00265725">
        <w:rPr>
          <w:rFonts w:ascii="Arial" w:eastAsia="Times New Roman" w:hAnsi="Arial" w:cs="Arial"/>
          <w:sz w:val="26"/>
          <w:szCs w:val="26"/>
          <w:lang w:eastAsia="fr-FR"/>
        </w:rPr>
        <w:t> :</w:t>
      </w:r>
      <w:r w:rsidR="009328E2" w:rsidRPr="00265725">
        <w:rPr>
          <w:rFonts w:ascii="Arial" w:eastAsia="Times New Roman" w:hAnsi="Arial" w:cs="Arial"/>
          <w:b/>
          <w:bCs/>
          <w:color w:val="606060"/>
          <w:sz w:val="26"/>
          <w:szCs w:val="26"/>
          <w:lang w:eastAsia="fr-FR"/>
        </w:rPr>
        <w:t xml:space="preserve"> </w:t>
      </w:r>
      <w:hyperlink r:id="rId7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http://cvec.etudiant.gouv.fr/</w:t>
        </w:r>
      </w:hyperlink>
    </w:p>
    <w:p w:rsidR="008D2617" w:rsidRPr="00265725" w:rsidRDefault="008D2617" w:rsidP="0062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Cette contribution est « destinée à favoriser votre accueil et votre accompagnement social, sanitaire, culturel et sportif et à conforter les actions de prévention et d’éducation à la santé réalisées à votre intention »</w:t>
      </w:r>
    </w:p>
    <w:p w:rsidR="008D2617" w:rsidRPr="00923A07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</w:pPr>
      <w:r w:rsidRPr="00265725">
        <w:rPr>
          <w:rFonts w:ascii="Arial" w:eastAsia="Times New Roman" w:hAnsi="Arial" w:cs="Arial"/>
          <w:sz w:val="26"/>
          <w:szCs w:val="26"/>
          <w:lang w:eastAsia="fr-FR"/>
        </w:rPr>
        <w:t>Le</w:t>
      </w:r>
      <w:r w:rsidR="00A51019" w:rsidRPr="00265725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0E4A7F">
        <w:rPr>
          <w:rFonts w:ascii="Arial" w:eastAsia="Times New Roman" w:hAnsi="Arial" w:cs="Arial"/>
          <w:sz w:val="26"/>
          <w:szCs w:val="26"/>
          <w:lang w:eastAsia="fr-FR"/>
        </w:rPr>
        <w:t>montant de la CVEC est fixé à 95</w:t>
      </w:r>
      <w:r w:rsidR="0039366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sz w:val="26"/>
          <w:szCs w:val="26"/>
          <w:lang w:eastAsia="fr-FR"/>
        </w:rPr>
        <w:t>€, et elle doit être acq</w:t>
      </w:r>
      <w:r w:rsidR="00C923B4">
        <w:rPr>
          <w:rFonts w:ascii="Arial" w:eastAsia="Times New Roman" w:hAnsi="Arial" w:cs="Arial"/>
          <w:sz w:val="26"/>
          <w:szCs w:val="26"/>
          <w:lang w:eastAsia="fr-FR"/>
        </w:rPr>
        <w:t xml:space="preserve">uittée auprès du CROUS </w:t>
      </w:r>
      <w:r w:rsidRPr="00265725">
        <w:rPr>
          <w:rFonts w:ascii="Arial" w:eastAsia="Times New Roman" w:hAnsi="Arial" w:cs="Arial"/>
          <w:color w:val="606060"/>
          <w:sz w:val="26"/>
          <w:szCs w:val="26"/>
          <w:lang w:eastAsia="fr-FR"/>
        </w:rPr>
        <w:t>: </w:t>
      </w:r>
      <w:hyperlink r:id="rId8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https://www.messervices.etudiant.gouv.fr/envole/</w:t>
        </w:r>
      </w:hyperlink>
    </w:p>
    <w:p w:rsidR="00685451" w:rsidRPr="00265725" w:rsidRDefault="00685451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6"/>
          <w:szCs w:val="26"/>
          <w:u w:val="single"/>
          <w:lang w:eastAsia="fr-FR"/>
        </w:rPr>
      </w:pPr>
    </w:p>
    <w:p w:rsidR="00F25527" w:rsidRDefault="00F25527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CF50AF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>Vous ne pourrez pas vous inscrire à l’IUT du Havre sans cette attestation</w:t>
      </w:r>
    </w:p>
    <w:p w:rsidR="002B45D5" w:rsidRDefault="002B45D5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2B45D5" w:rsidRDefault="002B45D5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2B45D5" w:rsidRDefault="002B45D5" w:rsidP="00E53F7F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85451" w:rsidRDefault="00685451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2B45D5" w:rsidRDefault="002B45D5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E53F7F" w:rsidRPr="00E32343" w:rsidRDefault="00E53F7F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0"/>
          <w:u w:val="single"/>
          <w:lang w:eastAsia="fr-FR"/>
        </w:rPr>
      </w:pPr>
    </w:p>
    <w:p w:rsidR="003673F8" w:rsidRPr="00115B3E" w:rsidRDefault="00E53F7F" w:rsidP="00E32343">
      <w:pPr>
        <w:pBdr>
          <w:bottom w:val="single" w:sz="6" w:space="1" w:color="auto"/>
        </w:pBd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INSCRIPTION</w:t>
      </w:r>
      <w:r w:rsidR="00212EE1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A L’IUT</w:t>
      </w:r>
    </w:p>
    <w:p w:rsidR="002B45D5" w:rsidRPr="002B45D5" w:rsidRDefault="00912E82" w:rsidP="002B45D5">
      <w:pPr>
        <w:spacing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2B45D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</w:p>
    <w:p w:rsidR="002B45D5" w:rsidRDefault="002B45D5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  <w:r w:rsidRPr="002B45D5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Vous êtes déjà</w:t>
      </w:r>
      <w:r w:rsidR="003A3D0E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étudiant à l’IUT du Havre (</w:t>
      </w:r>
      <w:r w:rsidR="007141A0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B.</w:t>
      </w:r>
      <w:r w:rsidR="003A3D0E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7141A0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A3D0E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7141A0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A3D0E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2B45D5"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vous devrez vous réinscrire via </w:t>
      </w:r>
      <w:hyperlink r:id="rId9" w:history="1">
        <w:r w:rsidRPr="002B45D5">
          <w:rPr>
            <w:rStyle w:val="Lienhypertexte"/>
            <w:rFonts w:ascii="Arial" w:eastAsia="Times New Roman" w:hAnsi="Arial" w:cs="Arial"/>
            <w:b/>
            <w:color w:val="FF0000"/>
            <w:sz w:val="24"/>
            <w:szCs w:val="24"/>
            <w:lang w:eastAsia="fr-FR"/>
          </w:rPr>
          <w:t>votre ENT</w:t>
        </w:r>
      </w:hyperlink>
      <w:r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ou </w:t>
      </w:r>
      <w:hyperlink r:id="rId10" w:history="1">
        <w:r w:rsidRPr="00582ADA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https://reins.univ-lehavre.fr</w:t>
        </w:r>
      </w:hyperlink>
    </w:p>
    <w:p w:rsidR="00FA2C1B" w:rsidRDefault="00FA2C1B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</w:p>
    <w:p w:rsidR="002B45D5" w:rsidRDefault="00FA2C1B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66675</wp:posOffset>
            </wp:positionV>
            <wp:extent cx="571500" cy="4997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Attention_Sign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5D5" w:rsidRPr="002B45D5" w:rsidRDefault="002B45D5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2B45D5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ATTENTION</w:t>
      </w:r>
      <w:r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</w:p>
    <w:p w:rsidR="00FA2C1B" w:rsidRDefault="00FA2C1B" w:rsidP="002B45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45D5" w:rsidRDefault="002B45D5" w:rsidP="002B45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étudiant.e.s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ayant été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admis.e.s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une formation en </w:t>
      </w:r>
      <w:r w:rsidRPr="00FA2C1B">
        <w:rPr>
          <w:rFonts w:ascii="Arial" w:eastAsia="Times New Roman" w:hAnsi="Arial" w:cs="Arial"/>
          <w:b/>
          <w:sz w:val="24"/>
          <w:szCs w:val="24"/>
          <w:lang w:eastAsia="fr-FR"/>
        </w:rPr>
        <w:t>alternance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doivent impérativement réaliser leur inscription en deux phases :</w:t>
      </w:r>
    </w:p>
    <w:p w:rsidR="00945417" w:rsidRDefault="002B45D5" w:rsidP="002B45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82ADA">
        <w:rPr>
          <w:rFonts w:ascii="Arial" w:eastAsia="Times New Roman" w:hAnsi="Arial" w:cs="Arial"/>
          <w:b/>
          <w:sz w:val="24"/>
          <w:szCs w:val="24"/>
          <w:lang w:eastAsia="fr-FR"/>
        </w:rPr>
        <w:t>1ère phase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inscription administrative dématérialisée par APOWEB qu’il s’agisse d’une première inscription ou d’une réinscription </w:t>
      </w:r>
    </w:p>
    <w:p w:rsidR="002B45D5" w:rsidRDefault="002B45D5" w:rsidP="002B45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82ADA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Pr="00582ADA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 xml:space="preserve">ème </w:t>
      </w:r>
      <w:r w:rsidRPr="00582ADA">
        <w:rPr>
          <w:rFonts w:ascii="Arial" w:eastAsia="Times New Roman" w:hAnsi="Arial" w:cs="Arial"/>
          <w:b/>
          <w:sz w:val="24"/>
          <w:szCs w:val="24"/>
          <w:lang w:eastAsia="fr-FR"/>
        </w:rPr>
        <w:t>phase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A90E60">
        <w:rPr>
          <w:rFonts w:ascii="Arial" w:eastAsia="Times New Roman" w:hAnsi="Arial" w:cs="Arial"/>
          <w:sz w:val="24"/>
          <w:szCs w:val="24"/>
          <w:lang w:eastAsia="fr-FR"/>
        </w:rPr>
        <w:t xml:space="preserve">Renseigner le portail </w:t>
      </w:r>
      <w:r w:rsidR="003663E5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spellStart"/>
      <w:r w:rsidR="003663E5">
        <w:rPr>
          <w:rFonts w:ascii="Arial" w:eastAsia="Times New Roman" w:hAnsi="Arial" w:cs="Arial"/>
          <w:sz w:val="24"/>
          <w:szCs w:val="24"/>
          <w:lang w:eastAsia="fr-FR"/>
        </w:rPr>
        <w:t>Yparéo</w:t>
      </w:r>
      <w:proofErr w:type="spellEnd"/>
      <w:r w:rsidR="003663E5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  <w:r w:rsidR="00A90E60"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="00E263D5">
        <w:rPr>
          <w:rFonts w:ascii="Arial" w:eastAsia="Times New Roman" w:hAnsi="Arial" w:cs="Arial"/>
          <w:sz w:val="24"/>
          <w:szCs w:val="24"/>
          <w:lang w:eastAsia="fr-FR"/>
        </w:rPr>
        <w:t>Centre de Formation d’Apprentis (C.F.A.) :</w:t>
      </w:r>
    </w:p>
    <w:p w:rsidR="002B45D5" w:rsidRDefault="007A43D2" w:rsidP="00E263D5">
      <w:pPr>
        <w:spacing w:before="100" w:beforeAutospacing="1" w:after="100" w:afterAutospacing="1" w:line="240" w:lineRule="auto"/>
        <w:jc w:val="center"/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</w:pPr>
      <w:hyperlink r:id="rId12" w:history="1">
        <w:r w:rsidR="002B45D5" w:rsidRPr="003D6BFC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https://univ-lehavre.ymag.cloud/index/preinscription/</w:t>
        </w:r>
      </w:hyperlink>
    </w:p>
    <w:p w:rsidR="00E263D5" w:rsidRPr="00E263D5" w:rsidRDefault="00E263D5" w:rsidP="002B45D5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 w:rsidRPr="00E263D5">
        <w:rPr>
          <w:rStyle w:val="Lienhypertexte"/>
          <w:rFonts w:ascii="Arial" w:eastAsia="Times New Roman" w:hAnsi="Arial" w:cs="Arial"/>
          <w:color w:val="FF0000"/>
          <w:sz w:val="32"/>
          <w:szCs w:val="32"/>
          <w:u w:val="none"/>
          <w:lang w:eastAsia="fr-FR"/>
        </w:rPr>
        <w:t>Attention, cette procédure n’est pas une inscription</w:t>
      </w:r>
    </w:p>
    <w:p w:rsidR="002B45D5" w:rsidRPr="00582ADA" w:rsidRDefault="002B45D5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28"/>
          <w:szCs w:val="28"/>
          <w:lang w:eastAsia="fr-FR"/>
        </w:rPr>
      </w:pPr>
    </w:p>
    <w:p w:rsidR="002B45D5" w:rsidRDefault="002B45D5" w:rsidP="002B45D5">
      <w:pPr>
        <w:spacing w:line="360" w:lineRule="auto"/>
        <w:jc w:val="both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AF312A" w:rsidRPr="00A6505A" w:rsidRDefault="00AF312A" w:rsidP="00AF312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</w:pPr>
      <w:r w:rsidRPr="00A6505A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A noter pour vous inscrire :</w:t>
      </w:r>
    </w:p>
    <w:p w:rsidR="00AF312A" w:rsidRPr="00A6505A" w:rsidRDefault="00AF312A" w:rsidP="006238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Le paiement par Carte Bancaire est obligatoire avec une possibilité de paiement en 3 fois</w:t>
      </w:r>
      <w:r w:rsidRPr="00A6505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</w:p>
    <w:p w:rsidR="00685451" w:rsidRPr="00A6505A" w:rsidRDefault="00C042FA" w:rsidP="0062388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es pièces justificatives sont à transmettre au format numérique via l’application [</w:t>
      </w:r>
      <w:hyperlink r:id="rId13" w:history="1">
        <w:r w:rsidR="00857D97" w:rsidRPr="00A6505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https://pjweb-primo.univ-lehavre.fr</w:t>
        </w:r>
      </w:hyperlink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]. Les </w:t>
      </w:r>
      <w:r w:rsidR="007A43D2">
        <w:rPr>
          <w:rFonts w:ascii="Arial" w:eastAsia="Times New Roman" w:hAnsi="Arial" w:cs="Arial"/>
          <w:sz w:val="24"/>
          <w:szCs w:val="24"/>
          <w:lang w:eastAsia="fr-FR"/>
        </w:rPr>
        <w:t xml:space="preserve">formats attendus sont </w:t>
      </w:r>
      <w:bookmarkStart w:id="0" w:name="_GoBack"/>
      <w:bookmarkEnd w:id="0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jpeg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images et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pdf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documents.</w:t>
      </w:r>
    </w:p>
    <w:p w:rsidR="00685451" w:rsidRPr="00A6505A" w:rsidRDefault="00685451" w:rsidP="006238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hAnsi="Arial" w:cs="Arial"/>
          <w:sz w:val="24"/>
          <w:szCs w:val="24"/>
        </w:rPr>
        <w:t xml:space="preserve">Pour consulter votre "dossier" inscription : </w:t>
      </w:r>
      <w:hyperlink r:id="rId14" w:tgtFrame="_blank" w:history="1">
        <w:r w:rsidRPr="00A6505A">
          <w:rPr>
            <w:rStyle w:val="Lienhypertexte"/>
            <w:rFonts w:ascii="Arial" w:hAnsi="Arial" w:cs="Arial"/>
            <w:sz w:val="24"/>
            <w:szCs w:val="24"/>
          </w:rPr>
          <w:t>https://primo-consult.univ-lehavre.fr</w:t>
        </w:r>
      </w:hyperlink>
      <w:r w:rsidRPr="00A6505A">
        <w:rPr>
          <w:rFonts w:ascii="Arial" w:hAnsi="Arial" w:cs="Arial"/>
          <w:sz w:val="24"/>
          <w:szCs w:val="24"/>
        </w:rPr>
        <w:t>. L’accès à cette plateforme se réalise à l’aide du code étudiant qui vous a été attribué lors de votre inscription.</w:t>
      </w:r>
    </w:p>
    <w:p w:rsidR="00722552" w:rsidRDefault="00AF312A" w:rsidP="006238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Après réception, contrôle et validation des pièces transmises, votre inscription administrative sera validée. </w:t>
      </w:r>
    </w:p>
    <w:p w:rsidR="0062388F" w:rsidRDefault="00AF312A" w:rsidP="0062388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Votre carte </w:t>
      </w:r>
      <w:r w:rsidR="00994405" w:rsidRPr="00A6505A">
        <w:rPr>
          <w:rFonts w:ascii="Arial" w:eastAsia="Times New Roman" w:hAnsi="Arial" w:cs="Arial"/>
          <w:sz w:val="24"/>
          <w:szCs w:val="24"/>
          <w:lang w:eastAsia="fr-FR"/>
        </w:rPr>
        <w:t>étudiante</w:t>
      </w: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"papier" sera transmise </w:t>
      </w:r>
      <w:r w:rsidRPr="00A6505A">
        <w:rPr>
          <w:rFonts w:ascii="Arial" w:eastAsia="Times New Roman" w:hAnsi="Arial" w:cs="Arial"/>
          <w:b/>
          <w:sz w:val="24"/>
          <w:szCs w:val="24"/>
          <w:lang w:eastAsia="fr-FR"/>
        </w:rPr>
        <w:t>à votre secrétariat pédagogique</w:t>
      </w:r>
    </w:p>
    <w:p w:rsidR="00EB17E0" w:rsidRDefault="00EB17E0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F0B13" w:rsidRPr="000F0B13" w:rsidRDefault="003E5B1E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cas de difficulté veuillez contacter le service </w:t>
      </w:r>
      <w:r w:rsidRPr="000F0B13">
        <w:rPr>
          <w:rFonts w:ascii="Arial" w:eastAsia="Times New Roman" w:hAnsi="Arial" w:cs="Arial"/>
          <w:lang w:eastAsia="fr-FR"/>
        </w:rPr>
        <w:t>Formations</w:t>
      </w:r>
      <w:r w:rsidR="000F0B13" w:rsidRPr="000F0B13">
        <w:rPr>
          <w:rFonts w:ascii="Arial" w:eastAsia="Times New Roman" w:hAnsi="Arial" w:cs="Arial"/>
          <w:lang w:eastAsia="fr-FR"/>
        </w:rPr>
        <w:t xml:space="preserve"> de l'IUT par courriel à :</w:t>
      </w:r>
    </w:p>
    <w:p w:rsidR="000F0B13" w:rsidRPr="000F0B13" w:rsidRDefault="007A43D2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  <w:hyperlink r:id="rId15" w:history="1">
        <w:r w:rsidR="000F0B13" w:rsidRPr="00EB17E0">
          <w:rPr>
            <w:rStyle w:val="Lienhypertexte"/>
            <w:rFonts w:ascii="Arial" w:eastAsia="Times New Roman" w:hAnsi="Arial" w:cs="Arial"/>
            <w:lang w:eastAsia="fr-FR"/>
          </w:rPr>
          <w:t>iut-scol@univ-lehavre.fr</w:t>
        </w:r>
      </w:hyperlink>
      <w:r w:rsidR="000F0B13" w:rsidRPr="000F0B13">
        <w:rPr>
          <w:rFonts w:ascii="Arial" w:eastAsia="Times New Roman" w:hAnsi="Arial" w:cs="Arial"/>
          <w:lang w:eastAsia="fr-FR"/>
        </w:rPr>
        <w:t xml:space="preserve"> ou par téléphone aux : 02.</w:t>
      </w:r>
      <w:r w:rsidR="00A62B23">
        <w:rPr>
          <w:rFonts w:ascii="Arial" w:eastAsia="Times New Roman" w:hAnsi="Arial" w:cs="Arial"/>
          <w:lang w:eastAsia="fr-FR"/>
        </w:rPr>
        <w:t xml:space="preserve">32.74.46.04 ou 02.32.74.47.35 </w:t>
      </w:r>
    </w:p>
    <w:p w:rsidR="000F0B13" w:rsidRPr="000F0B13" w:rsidRDefault="000F0B13" w:rsidP="00EB17E0">
      <w:pPr>
        <w:spacing w:before="100" w:beforeAutospacing="1" w:after="100" w:afterAutospacing="1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service Formations de l'IUT sera fermé du </w:t>
      </w:r>
      <w:r w:rsidR="007141A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mercredi</w:t>
      </w:r>
      <w:r w:rsidR="00A62B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13</w:t>
      </w:r>
      <w:r w:rsidR="00EB17E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juillet 15h au lundi 2</w:t>
      </w:r>
      <w:r w:rsidR="00A62B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2 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août</w:t>
      </w:r>
      <w:r w:rsidR="00A62B2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2022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9h.</w:t>
      </w:r>
    </w:p>
    <w:sectPr w:rsidR="000F0B13" w:rsidRPr="000F0B13" w:rsidSect="000F0B1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94D"/>
    <w:multiLevelType w:val="hybridMultilevel"/>
    <w:tmpl w:val="6F36C4E0"/>
    <w:lvl w:ilvl="0" w:tplc="57F4A4F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B635981"/>
    <w:multiLevelType w:val="hybridMultilevel"/>
    <w:tmpl w:val="1E0AA65E"/>
    <w:lvl w:ilvl="0" w:tplc="3B2EC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F37B9C"/>
    <w:multiLevelType w:val="hybridMultilevel"/>
    <w:tmpl w:val="E988C5EC"/>
    <w:lvl w:ilvl="0" w:tplc="888A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1CEC"/>
    <w:multiLevelType w:val="multilevel"/>
    <w:tmpl w:val="7BF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7ABC"/>
    <w:multiLevelType w:val="multilevel"/>
    <w:tmpl w:val="BD5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93E0F"/>
    <w:multiLevelType w:val="hybridMultilevel"/>
    <w:tmpl w:val="1972A1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8C5407"/>
    <w:multiLevelType w:val="multilevel"/>
    <w:tmpl w:val="CDA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510C3"/>
    <w:multiLevelType w:val="hybridMultilevel"/>
    <w:tmpl w:val="DD5CB18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70A70CD"/>
    <w:multiLevelType w:val="hybridMultilevel"/>
    <w:tmpl w:val="82DA4B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EB5890"/>
    <w:multiLevelType w:val="multilevel"/>
    <w:tmpl w:val="660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3B25DB"/>
    <w:multiLevelType w:val="hybridMultilevel"/>
    <w:tmpl w:val="61F4250E"/>
    <w:lvl w:ilvl="0" w:tplc="70AC0B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6C43B5F"/>
    <w:multiLevelType w:val="multilevel"/>
    <w:tmpl w:val="C5E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294BB5"/>
    <w:multiLevelType w:val="multilevel"/>
    <w:tmpl w:val="5A6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C676D"/>
    <w:multiLevelType w:val="multilevel"/>
    <w:tmpl w:val="067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0"/>
    <w:rsid w:val="000409C1"/>
    <w:rsid w:val="00062164"/>
    <w:rsid w:val="000668FE"/>
    <w:rsid w:val="000C1443"/>
    <w:rsid w:val="000C7A01"/>
    <w:rsid w:val="000D4F98"/>
    <w:rsid w:val="000E4A7F"/>
    <w:rsid w:val="000F0B13"/>
    <w:rsid w:val="0010116E"/>
    <w:rsid w:val="00107335"/>
    <w:rsid w:val="0011115D"/>
    <w:rsid w:val="00115B3E"/>
    <w:rsid w:val="00135D0D"/>
    <w:rsid w:val="001B0A17"/>
    <w:rsid w:val="001B4A80"/>
    <w:rsid w:val="001C45D8"/>
    <w:rsid w:val="001F4848"/>
    <w:rsid w:val="00212EE1"/>
    <w:rsid w:val="00213BA6"/>
    <w:rsid w:val="002239BC"/>
    <w:rsid w:val="00230D80"/>
    <w:rsid w:val="0024130D"/>
    <w:rsid w:val="00265725"/>
    <w:rsid w:val="002A1378"/>
    <w:rsid w:val="002B45D5"/>
    <w:rsid w:val="002C3612"/>
    <w:rsid w:val="003663E5"/>
    <w:rsid w:val="003673F8"/>
    <w:rsid w:val="00392A9F"/>
    <w:rsid w:val="0039366D"/>
    <w:rsid w:val="003A3D0E"/>
    <w:rsid w:val="003D20CD"/>
    <w:rsid w:val="003D245A"/>
    <w:rsid w:val="003D4DED"/>
    <w:rsid w:val="003D6BFC"/>
    <w:rsid w:val="003E5B1E"/>
    <w:rsid w:val="003E683C"/>
    <w:rsid w:val="004814CA"/>
    <w:rsid w:val="004E6240"/>
    <w:rsid w:val="004F2156"/>
    <w:rsid w:val="004F449F"/>
    <w:rsid w:val="00510EBA"/>
    <w:rsid w:val="00513CA6"/>
    <w:rsid w:val="005406BD"/>
    <w:rsid w:val="00582ADA"/>
    <w:rsid w:val="00585D14"/>
    <w:rsid w:val="005969E7"/>
    <w:rsid w:val="005D780A"/>
    <w:rsid w:val="005F49CF"/>
    <w:rsid w:val="006040A1"/>
    <w:rsid w:val="0062388F"/>
    <w:rsid w:val="00640B52"/>
    <w:rsid w:val="00651D15"/>
    <w:rsid w:val="00673BA0"/>
    <w:rsid w:val="00681FCB"/>
    <w:rsid w:val="00685451"/>
    <w:rsid w:val="006A0D79"/>
    <w:rsid w:val="006A1FE5"/>
    <w:rsid w:val="006C3B4D"/>
    <w:rsid w:val="006E1A7E"/>
    <w:rsid w:val="00705329"/>
    <w:rsid w:val="00712618"/>
    <w:rsid w:val="0071262A"/>
    <w:rsid w:val="007141A0"/>
    <w:rsid w:val="00722552"/>
    <w:rsid w:val="0073740C"/>
    <w:rsid w:val="00762382"/>
    <w:rsid w:val="0078072A"/>
    <w:rsid w:val="00781F6A"/>
    <w:rsid w:val="00793438"/>
    <w:rsid w:val="00797A0F"/>
    <w:rsid w:val="007A1CBA"/>
    <w:rsid w:val="007A43D2"/>
    <w:rsid w:val="007B33D6"/>
    <w:rsid w:val="0080327E"/>
    <w:rsid w:val="00830F18"/>
    <w:rsid w:val="008448EF"/>
    <w:rsid w:val="00857D97"/>
    <w:rsid w:val="00867CFB"/>
    <w:rsid w:val="008A4861"/>
    <w:rsid w:val="008D2617"/>
    <w:rsid w:val="008E15B7"/>
    <w:rsid w:val="008F293E"/>
    <w:rsid w:val="009109CD"/>
    <w:rsid w:val="00912E82"/>
    <w:rsid w:val="00923A07"/>
    <w:rsid w:val="009328E2"/>
    <w:rsid w:val="00945417"/>
    <w:rsid w:val="0097308C"/>
    <w:rsid w:val="0099237F"/>
    <w:rsid w:val="00994405"/>
    <w:rsid w:val="009A3BAF"/>
    <w:rsid w:val="009B5D93"/>
    <w:rsid w:val="009C63DA"/>
    <w:rsid w:val="009D2C22"/>
    <w:rsid w:val="00A00069"/>
    <w:rsid w:val="00A01E2E"/>
    <w:rsid w:val="00A33805"/>
    <w:rsid w:val="00A502DE"/>
    <w:rsid w:val="00A51019"/>
    <w:rsid w:val="00A52C4B"/>
    <w:rsid w:val="00A60771"/>
    <w:rsid w:val="00A62B23"/>
    <w:rsid w:val="00A6505A"/>
    <w:rsid w:val="00A90E60"/>
    <w:rsid w:val="00AC3A19"/>
    <w:rsid w:val="00AE3816"/>
    <w:rsid w:val="00AE42EF"/>
    <w:rsid w:val="00AE678F"/>
    <w:rsid w:val="00AF312A"/>
    <w:rsid w:val="00B016C6"/>
    <w:rsid w:val="00B300E2"/>
    <w:rsid w:val="00B309A5"/>
    <w:rsid w:val="00B338A9"/>
    <w:rsid w:val="00B33BD2"/>
    <w:rsid w:val="00B65B53"/>
    <w:rsid w:val="00BE44AC"/>
    <w:rsid w:val="00BE5D9F"/>
    <w:rsid w:val="00C042FA"/>
    <w:rsid w:val="00C2702E"/>
    <w:rsid w:val="00C61885"/>
    <w:rsid w:val="00C923B4"/>
    <w:rsid w:val="00CB48D8"/>
    <w:rsid w:val="00CF073F"/>
    <w:rsid w:val="00CF50AF"/>
    <w:rsid w:val="00CF7864"/>
    <w:rsid w:val="00D20589"/>
    <w:rsid w:val="00D32E22"/>
    <w:rsid w:val="00D74A7F"/>
    <w:rsid w:val="00D829E4"/>
    <w:rsid w:val="00DA6F37"/>
    <w:rsid w:val="00DB2CC9"/>
    <w:rsid w:val="00DE319F"/>
    <w:rsid w:val="00DE4A26"/>
    <w:rsid w:val="00DE53A8"/>
    <w:rsid w:val="00DF33DD"/>
    <w:rsid w:val="00E029AB"/>
    <w:rsid w:val="00E263D5"/>
    <w:rsid w:val="00E32343"/>
    <w:rsid w:val="00E42DC7"/>
    <w:rsid w:val="00E53F7F"/>
    <w:rsid w:val="00E73122"/>
    <w:rsid w:val="00E75D03"/>
    <w:rsid w:val="00E93507"/>
    <w:rsid w:val="00EB17E0"/>
    <w:rsid w:val="00EF5543"/>
    <w:rsid w:val="00F25527"/>
    <w:rsid w:val="00F5048B"/>
    <w:rsid w:val="00F64FF1"/>
    <w:rsid w:val="00FA2C1B"/>
    <w:rsid w:val="00FA4426"/>
    <w:rsid w:val="00FD523C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342A-1CEF-40FC-AD13-58DCDD8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26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6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6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ervices.etudiant.gouv.fr/envole/" TargetMode="External"/><Relationship Id="rId13" Type="http://schemas.openxmlformats.org/officeDocument/2006/relationships/hyperlink" Target="https://pjweb-primo.univ-lehavre.fr" TargetMode="External"/><Relationship Id="rId3" Type="http://schemas.openxmlformats.org/officeDocument/2006/relationships/styles" Target="styles.xml"/><Relationship Id="rId7" Type="http://schemas.openxmlformats.org/officeDocument/2006/relationships/hyperlink" Target="http://cvec.etudiant.gouv.fr/" TargetMode="External"/><Relationship Id="rId12" Type="http://schemas.openxmlformats.org/officeDocument/2006/relationships/hyperlink" Target="https://univ-lehavre.ymag.cloud/index/preinscrip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file:///\\oracle-zfs2\communs\iut-scol\private\scol\SITE%20IUT\2021-2022\iut-scol@univ-lehavre.fr%20" TargetMode="External"/><Relationship Id="rId10" Type="http://schemas.openxmlformats.org/officeDocument/2006/relationships/hyperlink" Target="https://reins.univ-lehav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.univ-lehavre.fr" TargetMode="External"/><Relationship Id="rId14" Type="http://schemas.openxmlformats.org/officeDocument/2006/relationships/hyperlink" Target="https://primo-consult.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2F68-3072-4643-8573-6FB77983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Chatel</dc:creator>
  <cp:lastModifiedBy>Catherine Lefavrais</cp:lastModifiedBy>
  <cp:revision>5</cp:revision>
  <dcterms:created xsi:type="dcterms:W3CDTF">2022-06-13T14:34:00Z</dcterms:created>
  <dcterms:modified xsi:type="dcterms:W3CDTF">2022-06-21T07:52:00Z</dcterms:modified>
</cp:coreProperties>
</file>