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A15263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>INSCRIP</w:t>
      </w:r>
      <w:r w:rsidR="00A15263"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TION ADMINISTRATIVE PAR APOWEB </w:t>
      </w:r>
    </w:p>
    <w:p w:rsidR="009328E2" w:rsidRPr="007B33D6" w:rsidRDefault="009B5D93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Bachelier.e </w:t>
      </w:r>
      <w:r w:rsidR="00BE44AC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Parcoursup</w:t>
      </w:r>
      <w:r w:rsidR="00582ADA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</w:t>
      </w:r>
      <w:r w:rsidR="009328E2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: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97308C" w:rsidRPr="00BB0329" w:rsidRDefault="00BB0329" w:rsidP="00BB0329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Du jeudi 30 juin à 9h00 au mercredi 13 juillet à 15h00</w:t>
      </w:r>
    </w:p>
    <w:p w:rsidR="00BB0329" w:rsidRDefault="00BB0329" w:rsidP="00BB0329">
      <w:pPr>
        <w:pStyle w:val="Paragraphedeliste"/>
        <w:shd w:val="clear" w:color="auto" w:fill="FFFFFF"/>
        <w:spacing w:after="0" w:line="240" w:lineRule="auto"/>
        <w:ind w:left="568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BB0329" w:rsidRPr="00BB0329" w:rsidRDefault="003905F7" w:rsidP="00BB0329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Puis du</w:t>
      </w:r>
      <w:r w:rsidR="00BB0329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jeudi 18 août à 9h00</w:t>
      </w:r>
      <w:r w:rsid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au vendredi 14 octobre 2022</w:t>
      </w:r>
    </w:p>
    <w:p w:rsidR="00BB0329" w:rsidRDefault="00BB0329" w:rsidP="007A1CBA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</w:p>
    <w:p w:rsidR="007A1CBA" w:rsidRPr="00BE44AC" w:rsidRDefault="00BB0329" w:rsidP="007A1CBA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L’inscription administrative doit impérativement être effective avant le début des cours.</w:t>
      </w:r>
    </w:p>
    <w:p w:rsidR="00F64FF1" w:rsidRDefault="00F64FF1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DF33DD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Pr="00115B3E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8D2617" w:rsidRPr="00265725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La loi d'orientation et de réussite des étudiants a institué une </w:t>
      </w:r>
      <w:r w:rsidR="00651D15"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ontribution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V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ie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E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tudiante et de </w:t>
      </w:r>
      <w:r w:rsidRPr="00213BA6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ampus (CVEC). Pour plus de renseignements,</w:t>
      </w:r>
      <w:r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consulter</w:t>
      </w:r>
      <w:r w:rsidR="009328E2" w:rsidRPr="00265725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="009328E2"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hyperlink r:id="rId7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265725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Le</w:t>
      </w:r>
      <w:r w:rsidR="00A51019"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BB0329">
        <w:rPr>
          <w:rFonts w:ascii="Arial" w:eastAsia="Times New Roman" w:hAnsi="Arial" w:cs="Arial"/>
          <w:sz w:val="26"/>
          <w:szCs w:val="26"/>
          <w:lang w:eastAsia="fr-FR"/>
        </w:rPr>
        <w:t>montant de la CVEC est fixé à 95</w:t>
      </w:r>
      <w:r w:rsidR="0039366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€, et elle doit être acq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uittée auprès du CROUS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8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F25527" w:rsidRDefault="00F25527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Vous ne pourrez pas vous inscrire à l’IUT du Havre sans cette attestation</w:t>
      </w: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85451" w:rsidRDefault="00685451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A6505A" w:rsidRPr="00A6505A" w:rsidRDefault="00912E82" w:rsidP="00912E82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807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Dès les résultats du baccalauréat :</w:t>
      </w:r>
      <w:r w:rsidR="006C3B4D" w:rsidRPr="00A6505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A33805" w:rsidRDefault="00CB48D8" w:rsidP="00A6505A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Vous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devrez procéder à v</w:t>
      </w:r>
      <w:r w:rsidR="00115B3E">
        <w:rPr>
          <w:rFonts w:ascii="Arial" w:eastAsia="Times New Roman" w:hAnsi="Arial" w:cs="Arial"/>
          <w:sz w:val="24"/>
          <w:szCs w:val="24"/>
          <w:lang w:eastAsia="fr-FR"/>
        </w:rPr>
        <w:t>otre inscription administrative (17</w:t>
      </w:r>
      <w:r w:rsidR="00513CA6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="00115B3E">
        <w:rPr>
          <w:rFonts w:ascii="Arial" w:eastAsia="Times New Roman" w:hAnsi="Arial" w:cs="Arial"/>
          <w:sz w:val="24"/>
          <w:szCs w:val="24"/>
          <w:lang w:eastAsia="fr-FR"/>
        </w:rPr>
        <w:t xml:space="preserve"> euros) </w:t>
      </w:r>
      <w:r w:rsidR="00C042FA" w:rsidRPr="00A6505A">
        <w:rPr>
          <w:rFonts w:ascii="Arial" w:eastAsia="Times New Roman" w:hAnsi="Arial" w:cs="Arial"/>
          <w:sz w:val="24"/>
          <w:szCs w:val="24"/>
          <w:lang w:eastAsia="fr-FR"/>
        </w:rPr>
        <w:t>par APOWEB</w:t>
      </w:r>
      <w:r w:rsidR="00E029AB" w:rsidRPr="00A6505A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10116E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42FA" w:rsidRPr="00923A07" w:rsidRDefault="00A66D65" w:rsidP="00A6505A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hyperlink r:id="rId9" w:history="1">
        <w:r w:rsidR="00062164" w:rsidRPr="00923A07">
          <w:rPr>
            <w:rFonts w:ascii="Arial" w:eastAsia="Times New Roman" w:hAnsi="Arial" w:cs="Arial"/>
            <w:color w:val="0000FF"/>
            <w:sz w:val="24"/>
            <w:szCs w:val="24"/>
            <w:lang w:eastAsia="fr-FR"/>
          </w:rPr>
          <w:t>https://primo.univ-lehavre.fr</w:t>
        </w:r>
      </w:hyperlink>
    </w:p>
    <w:p w:rsidR="005406BD" w:rsidRPr="005406BD" w:rsidRDefault="005406BD" w:rsidP="005406B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lastRenderedPageBreak/>
        <w:t>ATTENTION : en raison de la fermeture annuelle de l’IUT du Havre aucune in</w:t>
      </w:r>
      <w:r w:rsidR="004A24C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13 juillet 2022</w:t>
      </w:r>
      <w:r w:rsidR="006A1FE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15h00 au </w:t>
      </w:r>
      <w:r w:rsidR="004A24C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18 août 2022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</w:p>
    <w:p w:rsidR="00AF312A" w:rsidRPr="00A6505A" w:rsidRDefault="00AF312A" w:rsidP="00AF31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format numérique via l’application [</w:t>
      </w:r>
      <w:hyperlink r:id="rId10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]. Les formats attendus sont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,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jpeg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1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>.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3D6BFC" w:rsidRPr="006A504E" w:rsidRDefault="00AF312A" w:rsidP="006A504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6A1FE5" w:rsidRDefault="006A1FE5" w:rsidP="00F64FF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2552" w:rsidRPr="00115B3E" w:rsidRDefault="00722552" w:rsidP="00722552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LÉO CARTE</w:t>
      </w:r>
    </w:p>
    <w:p w:rsidR="00B300E2" w:rsidRPr="00F64FF1" w:rsidRDefault="00B300E2" w:rsidP="00A01E2E">
      <w:pPr>
        <w:spacing w:after="100" w:afterAutospacing="1" w:line="240" w:lineRule="auto"/>
        <w:rPr>
          <w:rFonts w:ascii="Arial" w:eastAsia="Times New Roman" w:hAnsi="Arial" w:cs="Arial"/>
          <w:iCs/>
          <w:sz w:val="2"/>
          <w:szCs w:val="24"/>
          <w:lang w:eastAsia="fr-FR"/>
        </w:rPr>
      </w:pPr>
    </w:p>
    <w:p w:rsidR="000C1443" w:rsidRDefault="00D20589" w:rsidP="00B300E2">
      <w:pPr>
        <w:spacing w:after="100" w:afterAutospacing="1" w:line="240" w:lineRule="auto"/>
        <w:jc w:val="center"/>
        <w:rPr>
          <w:rStyle w:val="Lienhypertexte"/>
          <w:rFonts w:ascii="Arial" w:hAnsi="Arial" w:cs="Arial"/>
          <w:iCs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Pour obtenir votre</w:t>
      </w:r>
      <w:r w:rsidR="009A3BAF"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carte étudiante « </w:t>
      </w:r>
      <w:r w:rsidRPr="00115B3E">
        <w:rPr>
          <w:rFonts w:ascii="Arial" w:eastAsia="Times New Roman" w:hAnsi="Arial" w:cs="Arial"/>
          <w:b/>
          <w:iCs/>
          <w:szCs w:val="24"/>
          <w:lang w:eastAsia="fr-FR"/>
        </w:rPr>
        <w:t>LEOCARTE</w:t>
      </w:r>
      <w:r w:rsidR="009A3BAF"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 </w:t>
      </w:r>
      <w:r w:rsidR="00A01E2E"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»</w:t>
      </w:r>
      <w:r w:rsidR="00B300E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="00A01E2E"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vous</w:t>
      </w:r>
      <w:r w:rsidR="00A01E2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devez en faire la demande </w:t>
      </w:r>
      <w:r w:rsidR="00B300E2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sur </w:t>
      </w:r>
      <w:r w:rsidR="00A01E2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: </w:t>
      </w:r>
      <w:hyperlink r:id="rId12" w:history="1">
        <w:r w:rsidRPr="00A6505A">
          <w:rPr>
            <w:rStyle w:val="Lienhypertexte"/>
            <w:rFonts w:ascii="Arial" w:hAnsi="Arial" w:cs="Arial"/>
            <w:iCs/>
            <w:sz w:val="24"/>
            <w:szCs w:val="24"/>
            <w:lang w:eastAsia="fr-FR"/>
          </w:rPr>
          <w:t>https://esup-sgc.univ-lehavre.fr</w:t>
        </w:r>
      </w:hyperlink>
    </w:p>
    <w:p w:rsidR="00B300E2" w:rsidRPr="00F64FF1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Cs w:val="24"/>
          <w:u w:val="none"/>
          <w:lang w:eastAsia="fr-FR"/>
        </w:rPr>
      </w:pPr>
      <w:r w:rsidRPr="00B300E2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Une photographie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d’identité au format numérique vous sera demandée. Cette dernière sera imprimée sur votre léocarte.</w:t>
      </w:r>
    </w:p>
    <w:p w:rsidR="00B300E2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 mail vous informant que votre léocarte est imprimée vous sera envoyé sur votre messagerie universitaire « nom.prenom@etu.univ-lehavre.fr »</w:t>
      </w:r>
    </w:p>
    <w:p w:rsidR="00B300E2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Vous devrez la retirer auprès </w:t>
      </w:r>
      <w:r w:rsidR="001B4A80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de votre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secrétariat pédagogique.</w:t>
      </w:r>
    </w:p>
    <w:p w:rsidR="008F293E" w:rsidRDefault="008F293E" w:rsidP="00A01E2E">
      <w:pPr>
        <w:spacing w:after="100" w:afterAutospacing="1" w:line="240" w:lineRule="auto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Cette carte vous permet :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d’attester de votre statut étudiant,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</w:t>
      </w:r>
      <w:r w:rsidR="0073740C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 vous présenter</w:t>
      </w: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aux examens, 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effectuer le paiement de plusieurs services (rest</w:t>
      </w:r>
      <w:r w:rsidR="00EB17E0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aurants universitaire du </w:t>
      </w:r>
      <w:r w:rsidR="00213BA6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CROUS, cafétéria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, photocopies/impressions...),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emprunter des ouvrages auprès de la bibliothèque universitaire,</w:t>
      </w:r>
    </w:p>
    <w:p w:rsidR="00F5048B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profiter de bon plans…</w:t>
      </w:r>
    </w:p>
    <w:p w:rsidR="00EB17E0" w:rsidRDefault="00EB17E0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F0B13" w:rsidRPr="000F0B13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cas de difficulté veuillez contacter le service </w:t>
      </w:r>
      <w:r w:rsidRPr="000F0B13">
        <w:rPr>
          <w:rFonts w:ascii="Arial" w:eastAsia="Times New Roman" w:hAnsi="Arial" w:cs="Arial"/>
          <w:lang w:eastAsia="fr-FR"/>
        </w:rPr>
        <w:t>Formations</w:t>
      </w:r>
      <w:r w:rsidR="000F0B13" w:rsidRPr="000F0B13">
        <w:rPr>
          <w:rFonts w:ascii="Arial" w:eastAsia="Times New Roman" w:hAnsi="Arial" w:cs="Arial"/>
          <w:lang w:eastAsia="fr-FR"/>
        </w:rPr>
        <w:t xml:space="preserve"> de l'IUT par courriel à :</w:t>
      </w:r>
    </w:p>
    <w:p w:rsidR="000F0B13" w:rsidRPr="000F0B13" w:rsidRDefault="00A66D65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hyperlink r:id="rId13" w:history="1">
        <w:r w:rsidR="000F0B13" w:rsidRPr="00EB17E0">
          <w:rPr>
            <w:rStyle w:val="Lienhypertexte"/>
            <w:rFonts w:ascii="Arial" w:eastAsia="Times New Roman" w:hAnsi="Arial" w:cs="Arial"/>
            <w:lang w:eastAsia="fr-FR"/>
          </w:rPr>
          <w:t>iut-scol@univ-lehavre.fr</w:t>
        </w:r>
      </w:hyperlink>
      <w:r w:rsidR="000F0B13" w:rsidRPr="000F0B13">
        <w:rPr>
          <w:rFonts w:ascii="Arial" w:eastAsia="Times New Roman" w:hAnsi="Arial" w:cs="Arial"/>
          <w:lang w:eastAsia="fr-FR"/>
        </w:rPr>
        <w:t xml:space="preserve"> ou par téléphone aux : 02.32.74.46.04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service Formations de l'IUT sera fermé du </w:t>
      </w:r>
      <w:r w:rsidR="00A66D6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mercredi</w:t>
      </w:r>
      <w:bookmarkStart w:id="0" w:name="_GoBack"/>
      <w:bookmarkEnd w:id="0"/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4A24C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13</w:t>
      </w:r>
      <w:r w:rsidR="00EB17E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juillet 15h au lundi </w:t>
      </w:r>
      <w:r w:rsidR="004A24C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22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août</w:t>
      </w:r>
      <w:r w:rsidR="004A24C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2022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F1B23"/>
    <w:multiLevelType w:val="hybridMultilevel"/>
    <w:tmpl w:val="D3865D2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409C1"/>
    <w:rsid w:val="00062164"/>
    <w:rsid w:val="000668FE"/>
    <w:rsid w:val="0009762F"/>
    <w:rsid w:val="000C1443"/>
    <w:rsid w:val="000C7A01"/>
    <w:rsid w:val="000F0B13"/>
    <w:rsid w:val="0010116E"/>
    <w:rsid w:val="00107335"/>
    <w:rsid w:val="0011115D"/>
    <w:rsid w:val="00115B3E"/>
    <w:rsid w:val="00135D0D"/>
    <w:rsid w:val="001B0A17"/>
    <w:rsid w:val="001B4A80"/>
    <w:rsid w:val="001C45D8"/>
    <w:rsid w:val="001F4848"/>
    <w:rsid w:val="00212EE1"/>
    <w:rsid w:val="00213BA6"/>
    <w:rsid w:val="002239BC"/>
    <w:rsid w:val="00230D80"/>
    <w:rsid w:val="0024130D"/>
    <w:rsid w:val="00265725"/>
    <w:rsid w:val="002A1378"/>
    <w:rsid w:val="002C3612"/>
    <w:rsid w:val="003673F8"/>
    <w:rsid w:val="003905F7"/>
    <w:rsid w:val="00392A9F"/>
    <w:rsid w:val="0039366D"/>
    <w:rsid w:val="003D20CD"/>
    <w:rsid w:val="003D245A"/>
    <w:rsid w:val="003D4DED"/>
    <w:rsid w:val="003D6BFC"/>
    <w:rsid w:val="003E5B1E"/>
    <w:rsid w:val="003E683C"/>
    <w:rsid w:val="004814CA"/>
    <w:rsid w:val="004A24C5"/>
    <w:rsid w:val="004E6240"/>
    <w:rsid w:val="004F2156"/>
    <w:rsid w:val="004F449F"/>
    <w:rsid w:val="00510EBA"/>
    <w:rsid w:val="00513CA6"/>
    <w:rsid w:val="005406BD"/>
    <w:rsid w:val="00582ADA"/>
    <w:rsid w:val="00585D14"/>
    <w:rsid w:val="005969E7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A504E"/>
    <w:rsid w:val="006C3B4D"/>
    <w:rsid w:val="006E1A7E"/>
    <w:rsid w:val="00705329"/>
    <w:rsid w:val="00712618"/>
    <w:rsid w:val="0071262A"/>
    <w:rsid w:val="00722552"/>
    <w:rsid w:val="0073740C"/>
    <w:rsid w:val="00762382"/>
    <w:rsid w:val="0078072A"/>
    <w:rsid w:val="00781F6A"/>
    <w:rsid w:val="00793438"/>
    <w:rsid w:val="00797A0F"/>
    <w:rsid w:val="007A1CBA"/>
    <w:rsid w:val="007B33D6"/>
    <w:rsid w:val="00830F18"/>
    <w:rsid w:val="008448EF"/>
    <w:rsid w:val="00857D97"/>
    <w:rsid w:val="00867CFB"/>
    <w:rsid w:val="008A4861"/>
    <w:rsid w:val="008D2617"/>
    <w:rsid w:val="008F293E"/>
    <w:rsid w:val="009109CD"/>
    <w:rsid w:val="00912E82"/>
    <w:rsid w:val="00923A07"/>
    <w:rsid w:val="009328E2"/>
    <w:rsid w:val="0097308C"/>
    <w:rsid w:val="0099237F"/>
    <w:rsid w:val="00994405"/>
    <w:rsid w:val="009A264C"/>
    <w:rsid w:val="009A3BAF"/>
    <w:rsid w:val="009B5D93"/>
    <w:rsid w:val="009C63DA"/>
    <w:rsid w:val="009D2C22"/>
    <w:rsid w:val="00A00069"/>
    <w:rsid w:val="00A01E2E"/>
    <w:rsid w:val="00A15263"/>
    <w:rsid w:val="00A33805"/>
    <w:rsid w:val="00A502DE"/>
    <w:rsid w:val="00A51019"/>
    <w:rsid w:val="00A52C4B"/>
    <w:rsid w:val="00A60771"/>
    <w:rsid w:val="00A6505A"/>
    <w:rsid w:val="00A66D65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65B53"/>
    <w:rsid w:val="00BB0329"/>
    <w:rsid w:val="00BE44AC"/>
    <w:rsid w:val="00C042FA"/>
    <w:rsid w:val="00C2702E"/>
    <w:rsid w:val="00C61885"/>
    <w:rsid w:val="00C923B4"/>
    <w:rsid w:val="00CB48D8"/>
    <w:rsid w:val="00CF073F"/>
    <w:rsid w:val="00CF50AF"/>
    <w:rsid w:val="00CF7864"/>
    <w:rsid w:val="00D20589"/>
    <w:rsid w:val="00D32E22"/>
    <w:rsid w:val="00D829E4"/>
    <w:rsid w:val="00DB2CC9"/>
    <w:rsid w:val="00DE319F"/>
    <w:rsid w:val="00DE4A26"/>
    <w:rsid w:val="00DE53A8"/>
    <w:rsid w:val="00DF33DD"/>
    <w:rsid w:val="00E029AB"/>
    <w:rsid w:val="00E32343"/>
    <w:rsid w:val="00E42DC7"/>
    <w:rsid w:val="00E53F7F"/>
    <w:rsid w:val="00E73122"/>
    <w:rsid w:val="00E75D03"/>
    <w:rsid w:val="00E93507"/>
    <w:rsid w:val="00EB17E0"/>
    <w:rsid w:val="00EF5543"/>
    <w:rsid w:val="00F25527"/>
    <w:rsid w:val="00F5048B"/>
    <w:rsid w:val="00F64FF1"/>
    <w:rsid w:val="00FA4426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/envole/" TargetMode="External"/><Relationship Id="rId13" Type="http://schemas.openxmlformats.org/officeDocument/2006/relationships/hyperlink" Target="file:///\\oracle-zfs2\communs\iut-scol\private\scol\SITE%20IUT\2021-2022\iut-scol@univ-lehavre.fr%20" TargetMode="External"/><Relationship Id="rId3" Type="http://schemas.openxmlformats.org/officeDocument/2006/relationships/styles" Target="styles.xml"/><Relationship Id="rId7" Type="http://schemas.openxmlformats.org/officeDocument/2006/relationships/hyperlink" Target="http://cvec.etudiant.gouv.fr/" TargetMode="External"/><Relationship Id="rId12" Type="http://schemas.openxmlformats.org/officeDocument/2006/relationships/hyperlink" Target="https://esup-sgc.univ-lehav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imo-consult.univ-lehav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jweb-primo.univ-lehav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.univ-lehav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0298-6BA4-43FF-92C0-D48CDB8F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Catherine Lefavrais</cp:lastModifiedBy>
  <cp:revision>3</cp:revision>
  <dcterms:created xsi:type="dcterms:W3CDTF">2022-06-20T14:40:00Z</dcterms:created>
  <dcterms:modified xsi:type="dcterms:W3CDTF">2022-06-21T07:46:00Z</dcterms:modified>
</cp:coreProperties>
</file>