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30B99AE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F0E2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30B99AE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F0E2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444BD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bookmarkStart w:id="0" w:name="_GoBack"/>
                            <w:bookmarkEnd w:id="0"/>
                            <w:r w:rsidR="008D410B">
                              <w:t>de la reconnaissance travailleuse</w:t>
                            </w:r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444BD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bookmarkStart w:id="1" w:name="_GoBack"/>
                      <w:bookmarkEnd w:id="1"/>
                      <w:r w:rsidR="008D410B">
                        <w:t>de la reconnaissance travailleuse</w:t>
                      </w:r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38B72068" w:rsidR="00782F63" w:rsidRDefault="00B3044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71C98" wp14:editId="1F183C72">
                <wp:simplePos x="0" y="0"/>
                <wp:positionH relativeFrom="margin">
                  <wp:align>left</wp:align>
                </wp:positionH>
                <wp:positionV relativeFrom="paragraph">
                  <wp:posOffset>327026</wp:posOffset>
                </wp:positionV>
                <wp:extent cx="6842760" cy="257175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5A0090" w14:textId="77777777" w:rsidR="00B30442" w:rsidRPr="00597E8D" w:rsidRDefault="00B30442" w:rsidP="00B30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E8D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3ED468E8" w14:textId="77777777" w:rsidR="00B30442" w:rsidRPr="00E07FE4" w:rsidRDefault="00B30442" w:rsidP="00B304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07FE4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7FE4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Qualité, Hygiène, Sécurité, Santé, Environnement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7FE4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Gestion des risques en entreprises, santé, sécurité, environnement et radioprotection (GRESSER)</w:t>
                            </w:r>
                            <w:r w:rsidRPr="00E07FE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5C968E4" w14:textId="77777777" w:rsidR="00B30442" w:rsidRDefault="00B30442" w:rsidP="00B30442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30098</w:t>
                            </w:r>
                          </w:p>
                          <w:p w14:paraId="4AC9E026" w14:textId="77777777" w:rsidR="00B30442" w:rsidRPr="00833C4E" w:rsidRDefault="00B30442" w:rsidP="00B30442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2502001U</w:t>
                            </w:r>
                          </w:p>
                          <w:p w14:paraId="3DA8EC3E" w14:textId="76529526" w:rsidR="00B30442" w:rsidRPr="00DE1893" w:rsidRDefault="00B30442" w:rsidP="00B304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D410B">
                              <w:rPr>
                                <w:b/>
                              </w:rPr>
                              <w:t>1</w:t>
                            </w:r>
                            <w:r w:rsidR="008D410B" w:rsidRPr="008D410B">
                              <w:rPr>
                                <w:b/>
                                <w:vertAlign w:val="superscript"/>
                              </w:rPr>
                              <w:t>er</w:t>
                            </w:r>
                            <w:r w:rsidR="008D410B">
                              <w:rPr>
                                <w:b/>
                              </w:rPr>
                              <w:t xml:space="preserve"> septembre 2022</w:t>
                            </w:r>
                          </w:p>
                          <w:p w14:paraId="147BE995" w14:textId="56852F07" w:rsidR="00B30442" w:rsidRPr="00DE1893" w:rsidRDefault="00B30442" w:rsidP="00B304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D410B">
                              <w:rPr>
                                <w:b/>
                              </w:rPr>
                              <w:t>30 août 2023</w:t>
                            </w:r>
                          </w:p>
                          <w:p w14:paraId="70BCB18C" w14:textId="19BA4AF4" w:rsidR="00B30442" w:rsidRPr="004503CF" w:rsidRDefault="00B30442" w:rsidP="00B304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503CF">
                              <w:rPr>
                                <w:b/>
                              </w:rPr>
                              <w:t xml:space="preserve">Durée de la formation :   </w:t>
                            </w:r>
                            <w:r w:rsidR="008D410B">
                              <w:rPr>
                                <w:b/>
                              </w:rPr>
                              <w:t>500</w:t>
                            </w:r>
                            <w:r w:rsidRPr="004503CF">
                              <w:rPr>
                                <w:b/>
                              </w:rPr>
                              <w:t xml:space="preserve">   heures</w:t>
                            </w:r>
                          </w:p>
                          <w:p w14:paraId="11F43F73" w14:textId="77777777" w:rsidR="00B30442" w:rsidRDefault="00B30442" w:rsidP="00B30442">
                            <w:pPr>
                              <w:spacing w:after="0"/>
                            </w:pPr>
                          </w:p>
                          <w:p w14:paraId="6232CE5B" w14:textId="77777777" w:rsidR="00B30442" w:rsidRDefault="00B30442" w:rsidP="00B3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71C98" id="Rectangle 14" o:spid="_x0000_s1029" style="position:absolute;margin-left:0;margin-top:25.75pt;width:538.8pt;height:202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U0fAIAABMFAAAOAAAAZHJzL2Uyb0RvYy54bWysVE1v2zAMvQ/YfxB0X51kadMFdYqgRYYB&#10;RRusHXpmZDk2IEuapMTOfv2eZLdNP07DfJBJiSL5HkldXHaNYnvpfG10zscnI86kFqao9Tbnvx5W&#10;X84584F0QcpomfOD9Pxy8fnTRWvncmIqowrpGJxoP29tzqsQ7DzLvKhkQ/7EWKlxWBrXUIDqtlnh&#10;qIX3RmWT0egsa40rrDNCeo/d6/6QL5L/spQi3JWll4GpnCO3kFaX1k1cs8UFzbeObFWLIQ36hywa&#10;qjWCPru6pkBs5+p3rppaOONNGU6EaTJTlrWQCQPQjEdv0NxXZGXCAnK8fabJ/z+34na/dqwuULsp&#10;Z5oa1OgnWCO9VZJhDwS11s9hd2/XbtA8xIi2K10T/8DBukTq4ZlU2QUmsHl2Pp3MzsC9wNnkdDae&#10;nSbas5fr1vnwXZqGRSHnDvETmbS/8QEhYfpkEqN5o+piVSuVlIO/Uo7tCQVGXxSm5UyRD9jM+Sp9&#10;EQNcvLqmNGtjOtNRzIzQeaWiALGx4MLrLWektmhpEVzK5dVt/y7oA+AeBR6l76PAEcg1+arPOHkd&#10;zJSOeGRq2gF3ZL7nOkqh23SpVF/jjbizMcUB5XOm72tvxaqG/xvgX5NDIwMchjPcYSmVAWIzSJxV&#10;xv35aD/ao79wylmLwQAbv3fkJND90Oi8b+PpNE5SUqanswkUd3yyOT7Ru+bKoDRjPANWJDHaB/Uk&#10;ls40j5jhZYyKI9ICsXveB+Uq9AOLV0DI5TKZYXoshRt9b0V0HpmLzD50j+Ts0EcBNbk1T0NE8zft&#10;1NvGm9osd8GUdeq1F17RNVHB5KX+GV6JONrHerJ6ecsWfwEAAP//AwBQSwMEFAAGAAgAAAAhABF/&#10;oKzfAAAACAEAAA8AAABkcnMvZG93bnJldi54bWxMj8FOwzAQRO9I/IO1SFwq6hSRtIQ4FUJCQhUX&#10;Qi+9bePFiRqvo9hN0r/HPcFxNLOzb4rtbDsx0uBbxwpWywQEce10y0bB/vv9YQPCB2SNnWNScCEP&#10;2/L2psBcu4m/aKyCEbGEfY4KmhD6XEpfN2TRL11PHL0fN1gMUQ5G6gGnWG47+ZgkmbTYcvzQYE9v&#10;DdWn6mwjxkLuPy5jJXfmhM/95zjtFgej1P3d/PoCItAc/sJwxY83UEamozuz9qJTEIcEBekqBXF1&#10;k/U6A3FU8JRmKciykP8HlL8AAAD//wMAUEsBAi0AFAAGAAgAAAAhALaDOJL+AAAA4QEAABMAAAAA&#10;AAAAAAAAAAAAAAAAAFtDb250ZW50X1R5cGVzXS54bWxQSwECLQAUAAYACAAAACEAOP0h/9YAAACU&#10;AQAACwAAAAAAAAAAAAAAAAAvAQAAX3JlbHMvLnJlbHNQSwECLQAUAAYACAAAACEA1gw1NHwCAAAT&#10;BQAADgAAAAAAAAAAAAAAAAAuAgAAZHJzL2Uyb0RvYy54bWxQSwECLQAUAAYACAAAACEAEX+grN8A&#10;AAAIAQAADwAAAAAAAAAAAAAAAADWBAAAZHJzL2Rvd25yZXYueG1sUEsFBgAAAAAEAAQA8wAAAOIF&#10;AAAAAA==&#10;" fillcolor="window" strokecolor="windowText" strokeweight="2pt">
                <v:textbox>
                  <w:txbxContent>
                    <w:p w14:paraId="535A0090" w14:textId="77777777" w:rsidR="00B30442" w:rsidRPr="00597E8D" w:rsidRDefault="00B30442" w:rsidP="00B30442">
                      <w:pPr>
                        <w:jc w:val="center"/>
                        <w:rPr>
                          <w:b/>
                        </w:rPr>
                      </w:pPr>
                      <w:r w:rsidRPr="00597E8D">
                        <w:rPr>
                          <w:b/>
                        </w:rPr>
                        <w:t>Cadre réservé au CFA :</w:t>
                      </w:r>
                    </w:p>
                    <w:p w14:paraId="3ED468E8" w14:textId="77777777" w:rsidR="00B30442" w:rsidRPr="00E07FE4" w:rsidRDefault="00B30442" w:rsidP="00B30442">
                      <w:pPr>
                        <w:spacing w:after="0"/>
                        <w:rPr>
                          <w:b/>
                        </w:rPr>
                      </w:pPr>
                      <w:r w:rsidRPr="00E07FE4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E07FE4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7FE4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Qualité, Hygiène, Sécurité, Santé, Environnement</w:t>
                      </w:r>
                      <w:r w:rsidRPr="00E07FE4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7FE4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Gestion des risques en entreprises, santé, sécurité, environnement et radioprotection (GRESSER)</w:t>
                      </w:r>
                      <w:r w:rsidRPr="00E07FE4">
                        <w:rPr>
                          <w:b/>
                        </w:rPr>
                        <w:t xml:space="preserve"> </w:t>
                      </w:r>
                    </w:p>
                    <w:p w14:paraId="75C968E4" w14:textId="77777777" w:rsidR="00B30442" w:rsidRDefault="00B30442" w:rsidP="00B30442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30098</w:t>
                      </w:r>
                    </w:p>
                    <w:p w14:paraId="4AC9E026" w14:textId="77777777" w:rsidR="00B30442" w:rsidRPr="00833C4E" w:rsidRDefault="00B30442" w:rsidP="00B30442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2502001U</w:t>
                      </w:r>
                    </w:p>
                    <w:p w14:paraId="3DA8EC3E" w14:textId="76529526" w:rsidR="00B30442" w:rsidRPr="00DE1893" w:rsidRDefault="00B30442" w:rsidP="00B30442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D410B">
                        <w:rPr>
                          <w:b/>
                        </w:rPr>
                        <w:t>1</w:t>
                      </w:r>
                      <w:r w:rsidR="008D410B" w:rsidRPr="008D410B">
                        <w:rPr>
                          <w:b/>
                          <w:vertAlign w:val="superscript"/>
                        </w:rPr>
                        <w:t>er</w:t>
                      </w:r>
                      <w:r w:rsidR="008D410B">
                        <w:rPr>
                          <w:b/>
                        </w:rPr>
                        <w:t xml:space="preserve"> septembre 2022</w:t>
                      </w:r>
                    </w:p>
                    <w:p w14:paraId="147BE995" w14:textId="56852F07" w:rsidR="00B30442" w:rsidRPr="00DE1893" w:rsidRDefault="00B30442" w:rsidP="00B30442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D410B">
                        <w:rPr>
                          <w:b/>
                        </w:rPr>
                        <w:t>30 août 2023</w:t>
                      </w:r>
                    </w:p>
                    <w:p w14:paraId="70BCB18C" w14:textId="19BA4AF4" w:rsidR="00B30442" w:rsidRPr="004503CF" w:rsidRDefault="00B30442" w:rsidP="00B30442">
                      <w:pPr>
                        <w:spacing w:after="0"/>
                        <w:rPr>
                          <w:b/>
                        </w:rPr>
                      </w:pPr>
                      <w:r w:rsidRPr="004503CF">
                        <w:rPr>
                          <w:b/>
                        </w:rPr>
                        <w:t xml:space="preserve">Durée de la formation :   </w:t>
                      </w:r>
                      <w:r w:rsidR="008D410B">
                        <w:rPr>
                          <w:b/>
                        </w:rPr>
                        <w:t>500</w:t>
                      </w:r>
                      <w:r w:rsidRPr="004503CF">
                        <w:rPr>
                          <w:b/>
                        </w:rPr>
                        <w:t xml:space="preserve">   heures</w:t>
                      </w:r>
                    </w:p>
                    <w:p w14:paraId="11F43F73" w14:textId="77777777" w:rsidR="00B30442" w:rsidRDefault="00B30442" w:rsidP="00B30442">
                      <w:pPr>
                        <w:spacing w:after="0"/>
                      </w:pPr>
                    </w:p>
                    <w:p w14:paraId="6232CE5B" w14:textId="77777777" w:rsidR="00B30442" w:rsidRDefault="00B30442" w:rsidP="00B30442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2A46B59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3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7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19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03AB862E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B30442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B30442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0E098D"/>
    <w:rsid w:val="00113008"/>
    <w:rsid w:val="001408C9"/>
    <w:rsid w:val="00145514"/>
    <w:rsid w:val="0016567C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D1EB5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362B7"/>
    <w:rsid w:val="00782F63"/>
    <w:rsid w:val="00784551"/>
    <w:rsid w:val="007B57B4"/>
    <w:rsid w:val="007E5B2F"/>
    <w:rsid w:val="008002E5"/>
    <w:rsid w:val="00801623"/>
    <w:rsid w:val="00833C4E"/>
    <w:rsid w:val="008342D6"/>
    <w:rsid w:val="008817B2"/>
    <w:rsid w:val="00887243"/>
    <w:rsid w:val="008A5A12"/>
    <w:rsid w:val="008B7BC8"/>
    <w:rsid w:val="008D410B"/>
    <w:rsid w:val="00905C04"/>
    <w:rsid w:val="009231C9"/>
    <w:rsid w:val="0094246C"/>
    <w:rsid w:val="00997C06"/>
    <w:rsid w:val="009A30A1"/>
    <w:rsid w:val="009D0D1C"/>
    <w:rsid w:val="009F0E26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30442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819E2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EF4F07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hakima.bouayad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alternance@univ-lehavre.fr" TargetMode="External"/><Relationship Id="rId17" Type="http://schemas.openxmlformats.org/officeDocument/2006/relationships/hyperlink" Target="mailto:hakima.bouayad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cale.poisnel@univ-lehavr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scale.poisnel@univ-lehavre.fr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4</cp:revision>
  <cp:lastPrinted>2021-03-25T08:26:00Z</cp:lastPrinted>
  <dcterms:created xsi:type="dcterms:W3CDTF">2022-05-12T14:08:00Z</dcterms:created>
  <dcterms:modified xsi:type="dcterms:W3CDTF">2022-05-30T14:21:00Z</dcterms:modified>
</cp:coreProperties>
</file>