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2EC96282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r w:rsidR="000B537F">
                              <w:t xml:space="preserve">de la reconnaissance </w:t>
                            </w:r>
                            <w:r w:rsidR="000B537F">
                              <w:t>travailleu</w:t>
                            </w:r>
                            <w:r w:rsidR="008F18CE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2EC96282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r w:rsidR="000B537F">
                        <w:t xml:space="preserve">de la reconnaissance </w:t>
                      </w:r>
                      <w:r w:rsidR="000B537F">
                        <w:t>travailleu</w:t>
                      </w:r>
                      <w:r w:rsidR="008F18CE">
                        <w:t>r</w:t>
                      </w:r>
                      <w:bookmarkStart w:id="1" w:name="_GoBack"/>
                      <w:bookmarkEnd w:id="1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BE5277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277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228E1D0F" w14:textId="77777777" w:rsidR="00BE5277" w:rsidRPr="00BE5277" w:rsidRDefault="00BE5277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BE5277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BE527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BE5277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BE5277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BE527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Informatique</w:t>
                            </w:r>
                            <w:r w:rsidRPr="00BE5277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BE5277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BE527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Informatique</w:t>
                            </w:r>
                          </w:p>
                          <w:p w14:paraId="6CEA536B" w14:textId="1ECA4E42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BE5277">
                              <w:t>20654</w:t>
                            </w:r>
                          </w:p>
                          <w:p w14:paraId="55A3D24E" w14:textId="16637425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BE5277">
                              <w:rPr>
                                <w:rFonts w:ascii="Arial" w:eastAsia="Arial" w:hAnsi="Arial" w:cs="Arial"/>
                              </w:rPr>
                              <w:t>35032605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BE5277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BE5277">
                        <w:rPr>
                          <w:b/>
                        </w:rPr>
                        <w:t>Cadre réservé au CFA :</w:t>
                      </w:r>
                    </w:p>
                    <w:p w14:paraId="228E1D0F" w14:textId="77777777" w:rsidR="00BE5277" w:rsidRPr="00BE5277" w:rsidRDefault="00BE5277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BE5277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BE527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BE5277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BE5277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BE527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Informatique</w:t>
                      </w:r>
                      <w:r w:rsidRPr="00BE5277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BE5277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BE527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Informatique</w:t>
                      </w:r>
                    </w:p>
                    <w:p w14:paraId="6CEA536B" w14:textId="1ECA4E42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BE5277">
                        <w:t>20654</w:t>
                      </w:r>
                    </w:p>
                    <w:p w14:paraId="55A3D24E" w14:textId="16637425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BE5277">
                        <w:rPr>
                          <w:rFonts w:ascii="Arial" w:eastAsia="Arial" w:hAnsi="Arial" w:cs="Arial"/>
                        </w:rPr>
                        <w:t>35032605</w:t>
                      </w: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C57DA5A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BE527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BE527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B537F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8F18CE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2021-03-26T08:27:00Z</dcterms:created>
  <dcterms:modified xsi:type="dcterms:W3CDTF">2021-03-30T08:39:00Z</dcterms:modified>
</cp:coreProperties>
</file>